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E55CC" wp14:editId="6CBE23F6">
            <wp:simplePos x="0" y="0"/>
            <wp:positionH relativeFrom="column">
              <wp:posOffset>-895985</wp:posOffset>
            </wp:positionH>
            <wp:positionV relativeFrom="paragraph">
              <wp:posOffset>-887095</wp:posOffset>
            </wp:positionV>
            <wp:extent cx="2142490" cy="3217545"/>
            <wp:effectExtent l="0" t="0" r="0" b="1905"/>
            <wp:wrapSquare wrapText="bothSides"/>
            <wp:docPr id="1" name="Picture 1" descr="http://www.universaltheosophy.com/wp-content/gallery/biography-pictures/500-pythagoras_24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altheosophy.com/wp-content/gallery/biography-pictures/500-pythagoras_240x3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73">
        <w:rPr>
          <w:rFonts w:ascii="Arial" w:hAnsi="Arial" w:cs="Arial"/>
          <w:sz w:val="24"/>
          <w:szCs w:val="24"/>
        </w:rPr>
        <w:t>Born: 570 BC on the Island of Samos</w:t>
      </w:r>
      <w:r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  <w:r w:rsidRPr="00845E73">
        <w:rPr>
          <w:rFonts w:ascii="Arial" w:hAnsi="Arial" w:cs="Arial"/>
          <w:sz w:val="24"/>
          <w:szCs w:val="24"/>
        </w:rPr>
        <w:t>Died: 495 BC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45E73">
        <w:rPr>
          <w:rFonts w:ascii="Arial" w:hAnsi="Arial" w:cs="Arial"/>
          <w:sz w:val="24"/>
          <w:szCs w:val="24"/>
          <w:shd w:val="clear" w:color="auto" w:fill="FFFFFF"/>
        </w:rPr>
        <w:t>He was also a philosopher who taught that numbers were the essence of all things. He associated numbers with virtues, colors, music and other qualities.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45E73">
        <w:rPr>
          <w:rFonts w:ascii="Arial" w:hAnsi="Arial" w:cs="Arial"/>
          <w:sz w:val="24"/>
          <w:szCs w:val="24"/>
          <w:shd w:val="clear" w:color="auto" w:fill="FFFFFF"/>
        </w:rPr>
        <w:t>He believed that the human soul is immortal and after death it moves into another living being, sometimes an animal.</w:t>
      </w:r>
    </w:p>
    <w:p w:rsidR="00845E73" w:rsidRPr="00845E73" w:rsidRDefault="00845E73" w:rsidP="00845E73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45E73">
        <w:rPr>
          <w:rFonts w:ascii="Arial" w:hAnsi="Arial" w:cs="Arial"/>
          <w:sz w:val="24"/>
          <w:szCs w:val="24"/>
          <w:shd w:val="clear" w:color="auto" w:fill="FFFFFF"/>
        </w:rPr>
        <w:t>Pythagoras was a Greek</w:t>
      </w:r>
      <w:r w:rsidRPr="00845E7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845E7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mathematician</w:t>
        </w:r>
      </w:hyperlink>
      <w:r w:rsidRPr="00845E7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45E73">
        <w:rPr>
          <w:rFonts w:ascii="Arial" w:hAnsi="Arial" w:cs="Arial"/>
          <w:sz w:val="24"/>
          <w:szCs w:val="24"/>
          <w:shd w:val="clear" w:color="auto" w:fill="FFFFFF"/>
        </w:rPr>
        <w:t>known for formulating the Pythagorean Theorem.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845E73" w:rsidRPr="00845E73" w:rsidRDefault="00845E73" w:rsidP="00845E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ind w:right="502"/>
        <w:rPr>
          <w:rFonts w:ascii="Arial" w:hAnsi="Arial" w:cs="Arial"/>
        </w:rPr>
      </w:pPr>
      <w:r w:rsidRPr="00845E73">
        <w:rPr>
          <w:rFonts w:ascii="Arial" w:hAnsi="Arial" w:cs="Arial"/>
        </w:rPr>
        <w:t>The principles of the Pythagorean Theorem had already been known before they were formulated by Pythagoras. The Egyptians used a form of the Pythagorean Theorem to lay out their fields and the Greeks borrowed it from the Egyptians. The theorem says that in a right triangle, the square of the hypotenuse equals the sum of the squares of the other two sides. A right triangle is a triangle where one angle equals 90 degrees and the hypotenuse is the side opposite the right angle. If you know the values of two sides of a right triangle, you can easily calculate the missing side.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45E73">
        <w:rPr>
          <w:rFonts w:ascii="Arial" w:hAnsi="Arial" w:cs="Arial"/>
          <w:sz w:val="24"/>
          <w:szCs w:val="24"/>
          <w:shd w:val="clear" w:color="auto" w:fill="FFFFFF"/>
        </w:rPr>
        <w:t>Pythagoras also developed a method of tuning instruments called the Pythagorean tuning.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Pythagoras taught his teachings through word of mouth, no written documents by Pythagoras have been found.</w:t>
      </w:r>
    </w:p>
    <w:p w:rsidR="00845E73" w:rsidRPr="00845E73" w:rsidRDefault="00845E73" w:rsidP="00845E73">
      <w:pPr>
        <w:spacing w:after="0"/>
        <w:rPr>
          <w:rFonts w:ascii="Arial" w:hAnsi="Arial" w:cs="Arial"/>
          <w:color w:val="191919"/>
          <w:sz w:val="24"/>
          <w:szCs w:val="24"/>
          <w:shd w:val="clear" w:color="auto" w:fill="FAFAFB"/>
        </w:rPr>
      </w:pPr>
    </w:p>
    <w:p w:rsidR="00845E73" w:rsidRPr="00845E73" w:rsidRDefault="00845E73" w:rsidP="00845E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91919"/>
          <w:sz w:val="24"/>
          <w:szCs w:val="24"/>
          <w:shd w:val="clear" w:color="auto" w:fill="FAFAFB"/>
        </w:rPr>
      </w:pPr>
      <w:r w:rsidRPr="00845E73">
        <w:rPr>
          <w:rFonts w:ascii="Arial" w:hAnsi="Arial" w:cs="Arial"/>
          <w:color w:val="191919"/>
          <w:sz w:val="24"/>
          <w:szCs w:val="24"/>
          <w:shd w:val="clear" w:color="auto" w:fill="FAFAFB"/>
        </w:rPr>
        <w:t>TODAY</w:t>
      </w:r>
    </w:p>
    <w:p w:rsidR="00845E73" w:rsidRPr="00845E73" w:rsidRDefault="00845E73" w:rsidP="00845E73">
      <w:p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 xml:space="preserve"> Pythagorean Theorem has many uses today.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It is used to find missing lengths and heights of buildings using shadow ratios.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 xml:space="preserve"> It is used in construction to find missing sides and lengths (to eliminate the guess and check method)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 xml:space="preserve">Artists use the triangle as pieces in a mosaic 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Pythagorean theorem is the basis of trigonometry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It connects algebra and geometry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Pythagorean’s theorem is linked to fractal geometry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 xml:space="preserve">Triangulation helps today to locate cell phones making an emergency call. </w:t>
      </w:r>
    </w:p>
    <w:p w:rsidR="00845E73" w:rsidRPr="00845E73" w:rsidRDefault="00845E73" w:rsidP="00845E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45E73">
        <w:rPr>
          <w:rFonts w:ascii="Arial" w:hAnsi="Arial" w:cs="Arial"/>
          <w:sz w:val="24"/>
          <w:szCs w:val="24"/>
        </w:rPr>
        <w:t>Some video games environments are drawn in 3-D using all triangles.</w:t>
      </w:r>
    </w:p>
    <w:p w:rsidR="00910875" w:rsidRDefault="00910875"/>
    <w:sectPr w:rsidR="00910875" w:rsidSect="0084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FC"/>
    <w:multiLevelType w:val="hybridMultilevel"/>
    <w:tmpl w:val="A0E61A5C"/>
    <w:lvl w:ilvl="0" w:tplc="64AC9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C6C5B"/>
    <w:multiLevelType w:val="hybridMultilevel"/>
    <w:tmpl w:val="EAE6109E"/>
    <w:lvl w:ilvl="0" w:tplc="C6AC41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3"/>
    <w:rsid w:val="00845E73"/>
    <w:rsid w:val="009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E73"/>
  </w:style>
  <w:style w:type="character" w:styleId="Hyperlink">
    <w:name w:val="Hyperlink"/>
    <w:basedOn w:val="DefaultParagraphFont"/>
    <w:uiPriority w:val="99"/>
    <w:semiHidden/>
    <w:unhideWhenUsed/>
    <w:rsid w:val="00845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E73"/>
  </w:style>
  <w:style w:type="character" w:styleId="Hyperlink">
    <w:name w:val="Hyperlink"/>
    <w:basedOn w:val="DefaultParagraphFont"/>
    <w:uiPriority w:val="99"/>
    <w:semiHidden/>
    <w:unhideWhenUsed/>
    <w:rsid w:val="00845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mous-mathematici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1</cp:revision>
  <dcterms:created xsi:type="dcterms:W3CDTF">2015-09-22T23:26:00Z</dcterms:created>
  <dcterms:modified xsi:type="dcterms:W3CDTF">2015-09-22T23:30:00Z</dcterms:modified>
</cp:coreProperties>
</file>